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8E39" w14:textId="4CA81A59" w:rsidR="00126EF1" w:rsidRPr="0061690E" w:rsidRDefault="003331C3" w:rsidP="0061690E">
      <w:pPr>
        <w:jc w:val="center"/>
        <w:rPr>
          <w:rFonts w:asciiTheme="majorEastAsia" w:eastAsiaTheme="majorEastAsia" w:hAnsiTheme="majorEastAsia" w:cs="ＭＳ ゴシック" w:hint="default"/>
          <w:b/>
          <w:bCs/>
          <w:spacing w:val="-6"/>
          <w:sz w:val="22"/>
          <w:szCs w:val="22"/>
        </w:rPr>
      </w:pPr>
      <w:r w:rsidRPr="0061690E">
        <w:rPr>
          <w:rFonts w:asciiTheme="majorEastAsia" w:eastAsiaTheme="majorEastAsia" w:hAnsiTheme="majorEastAsia" w:cs="ＭＳ ゴシック"/>
          <w:b/>
          <w:bCs/>
          <w:spacing w:val="-6"/>
          <w:sz w:val="22"/>
          <w:szCs w:val="22"/>
        </w:rPr>
        <w:t>組織のカーボンニュートラル実現に向けた取組</w:t>
      </w:r>
    </w:p>
    <w:p w14:paraId="6070DDD4" w14:textId="77777777" w:rsidR="005849EC" w:rsidRDefault="005849EC" w:rsidP="00CF000B">
      <w:pPr>
        <w:rPr>
          <w:rFonts w:asciiTheme="minorEastAsia" w:eastAsiaTheme="minorEastAsia" w:hAnsiTheme="minorEastAsia" w:cs="ＭＳ ゴシック" w:hint="default"/>
          <w:spacing w:val="-6"/>
          <w:sz w:val="21"/>
          <w:szCs w:val="21"/>
        </w:rPr>
      </w:pPr>
    </w:p>
    <w:p w14:paraId="0D26D9FC" w14:textId="77777777" w:rsidR="005849EC" w:rsidRPr="00A26E0A" w:rsidRDefault="005849EC" w:rsidP="00CF000B">
      <w:pPr>
        <w:rPr>
          <w:rFonts w:asciiTheme="minorEastAsia" w:eastAsiaTheme="minorEastAsia" w:hAnsiTheme="minorEastAsia" w:hint="default"/>
          <w:sz w:val="21"/>
          <w:szCs w:val="21"/>
        </w:rPr>
      </w:pPr>
    </w:p>
    <w:p w14:paraId="3C6D74FB" w14:textId="7EA41A50" w:rsidR="00CF000B" w:rsidRPr="00A82F00" w:rsidRDefault="00F951C6" w:rsidP="00F951C6">
      <w:pPr>
        <w:pStyle w:val="ab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  <w:bCs/>
          <w:spacing w:val="-6"/>
          <w:szCs w:val="21"/>
        </w:rPr>
      </w:pPr>
      <w:r w:rsidRPr="00A82F00">
        <w:rPr>
          <w:rFonts w:asciiTheme="majorEastAsia" w:eastAsiaTheme="majorEastAsia" w:hAnsiTheme="majorEastAsia"/>
          <w:b/>
          <w:bCs/>
          <w:spacing w:val="-6"/>
          <w:szCs w:val="21"/>
        </w:rPr>
        <w:t>温室効果ガスの排出削減目標の設定</w:t>
      </w:r>
    </w:p>
    <w:p w14:paraId="539F6589" w14:textId="77777777" w:rsidR="00F951C6" w:rsidRDefault="00F951C6" w:rsidP="00CF000B">
      <w:pPr>
        <w:pStyle w:val="Word"/>
        <w:tabs>
          <w:tab w:val="left" w:pos="651"/>
        </w:tabs>
        <w:rPr>
          <w:rFonts w:hint="default"/>
          <w:sz w:val="21"/>
          <w:szCs w:val="21"/>
        </w:rPr>
      </w:pPr>
    </w:p>
    <w:p w14:paraId="1C47B200" w14:textId="47576004" w:rsidR="00F951C6" w:rsidRDefault="00282EE7" w:rsidP="0040366C">
      <w:pPr>
        <w:pStyle w:val="Word"/>
        <w:tabs>
          <w:tab w:val="left" w:pos="651"/>
        </w:tabs>
        <w:ind w:leftChars="273" w:left="658" w:firstLineChars="99" w:firstLine="209"/>
        <w:rPr>
          <w:rFonts w:hint="default"/>
          <w:sz w:val="21"/>
          <w:szCs w:val="21"/>
        </w:rPr>
      </w:pPr>
      <w:r w:rsidRPr="00A26E0A">
        <w:rPr>
          <w:rFonts w:asciiTheme="minorEastAsia" w:eastAsiaTheme="minorEastAsia" w:hAnsiTheme="minorEastAsia" w:cs="ＭＳ ゴシック" w:hint="default"/>
          <w:sz w:val="21"/>
          <w:szCs w:val="21"/>
        </w:rPr>
        <w:t>2050年又はそれ以前のカーボンニュートラル達成など、</w:t>
      </w: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提案</w:t>
      </w:r>
      <w:r w:rsidRPr="00A26E0A">
        <w:rPr>
          <w:rFonts w:asciiTheme="minorEastAsia" w:eastAsiaTheme="minorEastAsia" w:hAnsiTheme="minorEastAsia" w:cs="ＭＳ ゴシック" w:hint="default"/>
          <w:sz w:val="21"/>
          <w:szCs w:val="21"/>
        </w:rPr>
        <w:t>者が設定している温室効果ガスの排出削減目標を記載する</w:t>
      </w: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こと</w:t>
      </w:r>
      <w:r w:rsidRPr="00A26E0A">
        <w:rPr>
          <w:rFonts w:asciiTheme="minorEastAsia" w:eastAsiaTheme="minorEastAsia" w:hAnsiTheme="minorEastAsia" w:cs="ＭＳ ゴシック" w:hint="default"/>
          <w:sz w:val="21"/>
          <w:szCs w:val="21"/>
        </w:rPr>
        <w:t>。</w:t>
      </w:r>
    </w:p>
    <w:p w14:paraId="7A7470BD" w14:textId="596F033E" w:rsidR="00CF000B" w:rsidRDefault="00CF000B" w:rsidP="00AE65EB">
      <w:pPr>
        <w:pStyle w:val="Word"/>
        <w:tabs>
          <w:tab w:val="left" w:pos="651"/>
        </w:tabs>
        <w:ind w:leftChars="284" w:left="684" w:firstLineChars="93" w:firstLine="196"/>
        <w:rPr>
          <w:rFonts w:asciiTheme="minorEastAsia" w:eastAsiaTheme="minorEastAsia" w:hAnsiTheme="minorEastAsia" w:hint="default"/>
          <w:sz w:val="21"/>
          <w:szCs w:val="16"/>
        </w:rPr>
      </w:pPr>
      <w:r w:rsidRPr="00A26E0A">
        <w:rPr>
          <w:rFonts w:asciiTheme="minorEastAsia" w:eastAsiaTheme="minorEastAsia" w:hAnsiTheme="minorEastAsia"/>
          <w:sz w:val="21"/>
          <w:szCs w:val="16"/>
        </w:rPr>
        <w:t>目標は原則として公表しているものとし、当該目標が掲載されているウェブページのURLを記載又は該当資料を添付すること。</w:t>
      </w:r>
    </w:p>
    <w:p w14:paraId="721C4F2E" w14:textId="5997F144" w:rsidR="00746F78" w:rsidRPr="00746F78" w:rsidRDefault="00D316E6" w:rsidP="00AE65EB">
      <w:pPr>
        <w:pStyle w:val="Word"/>
        <w:tabs>
          <w:tab w:val="left" w:pos="651"/>
        </w:tabs>
        <w:ind w:leftChars="284" w:left="684" w:firstLineChars="93" w:firstLine="196"/>
        <w:rPr>
          <w:rFonts w:asciiTheme="minorEastAsia" w:eastAsiaTheme="minorEastAsia" w:hAnsiTheme="minorEastAsia" w:hint="default"/>
          <w:sz w:val="21"/>
          <w:szCs w:val="16"/>
        </w:rPr>
      </w:pPr>
      <w:r>
        <w:rPr>
          <w:rFonts w:asciiTheme="minorEastAsia" w:eastAsiaTheme="minorEastAsia" w:hAnsiTheme="minorEastAsia"/>
          <w:sz w:val="21"/>
          <w:szCs w:val="16"/>
        </w:rPr>
        <w:t>なお、公表をしていないまでも排出削減目標を設定している場合は、</w:t>
      </w:r>
      <w:r w:rsidR="00176EFA">
        <w:rPr>
          <w:rFonts w:asciiTheme="minorEastAsia" w:eastAsiaTheme="minorEastAsia" w:hAnsiTheme="minorEastAsia"/>
          <w:sz w:val="21"/>
          <w:szCs w:val="16"/>
        </w:rPr>
        <w:t>その内容を以下に記載すること。</w:t>
      </w:r>
    </w:p>
    <w:p w14:paraId="438B5B6D" w14:textId="77777777" w:rsidR="00AE65EB" w:rsidRPr="00A26E0A" w:rsidRDefault="00AE65EB" w:rsidP="00AE65EB">
      <w:pPr>
        <w:pStyle w:val="Word"/>
        <w:tabs>
          <w:tab w:val="left" w:pos="651"/>
        </w:tabs>
        <w:ind w:leftChars="284" w:left="684" w:firstLineChars="93" w:firstLine="185"/>
        <w:rPr>
          <w:rFonts w:asciiTheme="minorEastAsia" w:eastAsiaTheme="minorEastAsia" w:hAnsiTheme="minorEastAsia" w:hint="default"/>
          <w:spacing w:val="-6"/>
          <w:sz w:val="21"/>
          <w:szCs w:val="21"/>
        </w:rPr>
      </w:pPr>
    </w:p>
    <w:tbl>
      <w:tblPr>
        <w:tblW w:w="8505" w:type="dxa"/>
        <w:tblInd w:w="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F000B" w:rsidRPr="00A26E0A" w14:paraId="442B900E" w14:textId="77777777" w:rsidTr="00AE65EB">
        <w:trPr>
          <w:trHeight w:val="1355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15ECD5" w14:textId="77777777" w:rsidR="00CF000B" w:rsidRPr="00A26E0A" w:rsidRDefault="00CF000B" w:rsidP="00570F21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 w14:paraId="72336E10" w14:textId="77777777" w:rsidR="00BB5ED9" w:rsidRDefault="00BB5ED9" w:rsidP="00BB5ED9">
      <w:pPr>
        <w:pStyle w:val="Word"/>
        <w:tabs>
          <w:tab w:val="left" w:pos="651"/>
        </w:tabs>
        <w:ind w:left="990"/>
        <w:rPr>
          <w:rFonts w:hint="default"/>
          <w:sz w:val="20"/>
        </w:rPr>
      </w:pPr>
    </w:p>
    <w:p w14:paraId="56423968" w14:textId="060138B0" w:rsidR="00CF000B" w:rsidRPr="004A5543" w:rsidRDefault="00EC356A" w:rsidP="006427D6">
      <w:pPr>
        <w:pStyle w:val="Word"/>
        <w:numPr>
          <w:ilvl w:val="0"/>
          <w:numId w:val="4"/>
        </w:numPr>
        <w:tabs>
          <w:tab w:val="left" w:pos="651"/>
        </w:tabs>
        <w:rPr>
          <w:rFonts w:hint="default"/>
          <w:color w:val="FF0000"/>
          <w:sz w:val="20"/>
        </w:rPr>
      </w:pPr>
      <w:r w:rsidRPr="004A5543">
        <w:rPr>
          <w:color w:val="FF0000"/>
          <w:sz w:val="20"/>
        </w:rPr>
        <w:t>2050年又はそれ以前のカーボンニュートラル</w:t>
      </w:r>
      <w:r w:rsidR="00DA3985" w:rsidRPr="004A5543">
        <w:rPr>
          <w:color w:val="FF0000"/>
          <w:sz w:val="20"/>
        </w:rPr>
        <w:t>達成(</w:t>
      </w:r>
      <w:r w:rsidR="00DA3985" w:rsidRPr="004A5543">
        <w:rPr>
          <w:rFonts w:hint="default"/>
          <w:color w:val="FF0000"/>
          <w:sz w:val="20"/>
        </w:rPr>
        <w:t>Scope</w:t>
      </w:r>
      <w:r w:rsidR="00DA3985" w:rsidRPr="004A5543">
        <w:rPr>
          <w:color w:val="FF0000"/>
          <w:sz w:val="20"/>
        </w:rPr>
        <w:t>1+2)など、申請者が設定している</w:t>
      </w:r>
      <w:r w:rsidR="005751A0" w:rsidRPr="004A5543">
        <w:rPr>
          <w:color w:val="FF0000"/>
          <w:sz w:val="20"/>
        </w:rPr>
        <w:t>温</w:t>
      </w:r>
      <w:r w:rsidR="00DA3985" w:rsidRPr="004A5543">
        <w:rPr>
          <w:color w:val="FF0000"/>
          <w:sz w:val="20"/>
        </w:rPr>
        <w:t>室効果ガスの排出削減目標を記載する。さらに、</w:t>
      </w:r>
      <w:r w:rsidR="004E1D54" w:rsidRPr="004A5543">
        <w:rPr>
          <w:color w:val="FF0000"/>
          <w:sz w:val="20"/>
        </w:rPr>
        <w:t>中間目標(例．2013年度比2030年度46％以上の削減)、Scope</w:t>
      </w:r>
      <w:r w:rsidR="007C52D6" w:rsidRPr="004A5543">
        <w:rPr>
          <w:color w:val="FF0000"/>
          <w:sz w:val="20"/>
        </w:rPr>
        <w:t>3の削減目標を設定している場合は、そちらも記載する。</w:t>
      </w:r>
    </w:p>
    <w:p w14:paraId="09328972" w14:textId="77777777" w:rsidR="0017732C" w:rsidRDefault="0017732C" w:rsidP="00CF000B">
      <w:pPr>
        <w:pStyle w:val="Word"/>
        <w:tabs>
          <w:tab w:val="left" w:pos="651"/>
        </w:tabs>
        <w:rPr>
          <w:rFonts w:hint="default"/>
          <w:sz w:val="21"/>
          <w:szCs w:val="21"/>
        </w:rPr>
      </w:pPr>
    </w:p>
    <w:p w14:paraId="7A97ADEB" w14:textId="77777777" w:rsidR="00BB5ED9" w:rsidRDefault="00BB5ED9" w:rsidP="00CF000B">
      <w:pPr>
        <w:pStyle w:val="Word"/>
        <w:tabs>
          <w:tab w:val="left" w:pos="651"/>
        </w:tabs>
        <w:rPr>
          <w:rFonts w:hint="default"/>
          <w:sz w:val="21"/>
          <w:szCs w:val="21"/>
        </w:rPr>
      </w:pPr>
    </w:p>
    <w:p w14:paraId="1D866C65" w14:textId="66961555" w:rsidR="0017732C" w:rsidRPr="00AE65EB" w:rsidRDefault="0017732C" w:rsidP="00CF000B">
      <w:pPr>
        <w:pStyle w:val="Word"/>
        <w:tabs>
          <w:tab w:val="left" w:pos="651"/>
        </w:tabs>
        <w:rPr>
          <w:rFonts w:asciiTheme="majorEastAsia" w:eastAsiaTheme="majorEastAsia" w:hAnsiTheme="majorEastAsia" w:hint="default"/>
          <w:b/>
          <w:bCs/>
          <w:sz w:val="21"/>
          <w:szCs w:val="21"/>
        </w:rPr>
      </w:pPr>
      <w:r w:rsidRPr="00AE65EB">
        <w:rPr>
          <w:rFonts w:asciiTheme="majorEastAsia" w:eastAsiaTheme="majorEastAsia" w:hAnsiTheme="majorEastAsia"/>
          <w:b/>
          <w:bCs/>
          <w:sz w:val="21"/>
          <w:szCs w:val="21"/>
        </w:rPr>
        <w:t>２．</w:t>
      </w:r>
      <w:r w:rsidRPr="00AE65EB">
        <w:rPr>
          <w:rFonts w:asciiTheme="majorEastAsia" w:eastAsiaTheme="majorEastAsia" w:hAnsiTheme="majorEastAsia"/>
          <w:b/>
          <w:bCs/>
          <w:spacing w:val="-6"/>
          <w:sz w:val="21"/>
          <w:szCs w:val="21"/>
        </w:rPr>
        <w:t>デコ活の実施</w:t>
      </w:r>
    </w:p>
    <w:p w14:paraId="5F6CD953" w14:textId="77777777" w:rsidR="00AE65EB" w:rsidRDefault="00AE65EB" w:rsidP="00CF000B">
      <w:pPr>
        <w:pStyle w:val="Word"/>
        <w:tabs>
          <w:tab w:val="left" w:pos="651"/>
        </w:tabs>
        <w:rPr>
          <w:rFonts w:asciiTheme="minorEastAsia" w:eastAsiaTheme="minorEastAsia" w:hAnsiTheme="minorEastAsia" w:cs="ＭＳ ゴシック" w:hint="default"/>
          <w:sz w:val="21"/>
          <w:szCs w:val="21"/>
        </w:rPr>
      </w:pPr>
    </w:p>
    <w:p w14:paraId="16408D0A" w14:textId="734A971B" w:rsidR="0017732C" w:rsidRDefault="0017732C" w:rsidP="00C3280B">
      <w:pPr>
        <w:pStyle w:val="Word"/>
        <w:tabs>
          <w:tab w:val="left" w:pos="651"/>
        </w:tabs>
        <w:ind w:leftChars="278" w:left="670" w:firstLineChars="113" w:firstLine="238"/>
        <w:rPr>
          <w:rFonts w:hint="default"/>
          <w:sz w:val="21"/>
          <w:szCs w:val="21"/>
        </w:rPr>
      </w:pP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デコ活応援団への参画及びデコ活宣言の実施の有無、デコ活に関する取組状況を記載す</w:t>
      </w:r>
      <w:r w:rsidR="00C3280B">
        <w:rPr>
          <w:rFonts w:asciiTheme="minorEastAsia" w:eastAsiaTheme="minorEastAsia" w:hAnsiTheme="minorEastAsia" w:cs="ＭＳ ゴシック"/>
          <w:sz w:val="21"/>
          <w:szCs w:val="21"/>
        </w:rPr>
        <w:t xml:space="preserve">　　</w:t>
      </w: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ること。</w:t>
      </w:r>
    </w:p>
    <w:p w14:paraId="562889D7" w14:textId="49A9C6AC" w:rsidR="00CF000B" w:rsidRDefault="00CF000B" w:rsidP="00096489">
      <w:pPr>
        <w:pStyle w:val="Word"/>
        <w:tabs>
          <w:tab w:val="left" w:pos="651"/>
        </w:tabs>
        <w:ind w:leftChars="296" w:left="713" w:firstLineChars="100" w:firstLine="211"/>
        <w:rPr>
          <w:rFonts w:asciiTheme="minorEastAsia" w:eastAsiaTheme="minorEastAsia" w:hAnsiTheme="minorEastAsia" w:cs="ＭＳ ゴシック" w:hint="default"/>
          <w:sz w:val="21"/>
          <w:szCs w:val="21"/>
        </w:rPr>
      </w:pP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デコ活に関する取組状況は、デコ活応援団での活動状況、デコ活宣言の内容、「取組、製品・サービス」の登録内容等について記載すること。</w:t>
      </w:r>
    </w:p>
    <w:p w14:paraId="1C3B15AD" w14:textId="77777777" w:rsidR="00096489" w:rsidRPr="00096489" w:rsidRDefault="00096489" w:rsidP="00096489">
      <w:pPr>
        <w:pStyle w:val="Word"/>
        <w:tabs>
          <w:tab w:val="left" w:pos="651"/>
        </w:tabs>
        <w:ind w:leftChars="296" w:left="713" w:firstLineChars="100" w:firstLine="211"/>
        <w:rPr>
          <w:rFonts w:asciiTheme="minorEastAsia" w:eastAsiaTheme="minorEastAsia" w:hAnsiTheme="minorEastAsia" w:cs="ＭＳ ゴシック" w:hint="default"/>
          <w:sz w:val="21"/>
          <w:szCs w:val="21"/>
        </w:rPr>
      </w:pPr>
    </w:p>
    <w:p w14:paraId="6C3CE87A" w14:textId="77777777" w:rsidR="00CF000B" w:rsidRDefault="00CF000B" w:rsidP="002B0288">
      <w:pPr>
        <w:pStyle w:val="Word"/>
        <w:tabs>
          <w:tab w:val="left" w:pos="651"/>
        </w:tabs>
        <w:ind w:leftChars="100" w:left="241" w:firstLineChars="300" w:firstLine="597"/>
        <w:rPr>
          <w:rStyle w:val="ad"/>
          <w:rFonts w:asciiTheme="minorEastAsia" w:eastAsiaTheme="minorEastAsia" w:hAnsiTheme="minorEastAsia" w:cs="ＭＳ ゴシック" w:hint="default"/>
          <w:sz w:val="21"/>
          <w:szCs w:val="21"/>
        </w:rPr>
      </w:pPr>
      <w:r w:rsidRPr="00A26E0A">
        <w:rPr>
          <w:rFonts w:asciiTheme="minorEastAsia" w:eastAsiaTheme="minorEastAsia" w:hAnsiTheme="minorEastAsia"/>
          <w:spacing w:val="-6"/>
          <w:sz w:val="21"/>
          <w:szCs w:val="21"/>
        </w:rPr>
        <w:t>【参考】</w:t>
      </w:r>
      <w:r w:rsidRPr="00A26E0A">
        <w:rPr>
          <w:rFonts w:asciiTheme="minorEastAsia" w:eastAsiaTheme="minorEastAsia" w:hAnsiTheme="minorEastAsia" w:cs="ＭＳ ゴシック"/>
          <w:sz w:val="21"/>
          <w:szCs w:val="21"/>
        </w:rPr>
        <w:t>デコ活ウェブサイト：</w:t>
      </w:r>
      <w:hyperlink r:id="rId8" w:history="1">
        <w:r w:rsidRPr="00A26E0A">
          <w:rPr>
            <w:rStyle w:val="ad"/>
            <w:rFonts w:asciiTheme="minorEastAsia" w:eastAsiaTheme="minorEastAsia" w:hAnsiTheme="minorEastAsia" w:cs="ＭＳ ゴシック" w:hint="default"/>
            <w:sz w:val="21"/>
            <w:szCs w:val="21"/>
          </w:rPr>
          <w:t>https://ondankataisaku.env.go.jp/decokatsu/</w:t>
        </w:r>
      </w:hyperlink>
    </w:p>
    <w:p w14:paraId="298C0A64" w14:textId="77777777" w:rsidR="00096489" w:rsidRPr="00A26E0A" w:rsidRDefault="00096489" w:rsidP="00CF000B">
      <w:pPr>
        <w:pStyle w:val="Word"/>
        <w:tabs>
          <w:tab w:val="left" w:pos="651"/>
        </w:tabs>
        <w:ind w:leftChars="100" w:left="241"/>
        <w:rPr>
          <w:rFonts w:asciiTheme="minorEastAsia" w:eastAsiaTheme="minorEastAsia" w:hAnsiTheme="minorEastAsia" w:cs="ＭＳ ゴシック" w:hint="default"/>
          <w:sz w:val="21"/>
          <w:szCs w:val="21"/>
        </w:rPr>
      </w:pPr>
    </w:p>
    <w:tbl>
      <w:tblPr>
        <w:tblW w:w="8505" w:type="dxa"/>
        <w:tblInd w:w="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CF000B" w:rsidRPr="00A26E0A" w14:paraId="0081CDDA" w14:textId="77777777" w:rsidTr="002D167C">
        <w:trPr>
          <w:trHeight w:val="53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F7552" w14:textId="77777777" w:rsidR="00CF000B" w:rsidRPr="00A26E0A" w:rsidRDefault="00CF000B" w:rsidP="00D531C1">
            <w:pPr>
              <w:ind w:firstLineChars="100" w:firstLine="211"/>
              <w:rPr>
                <w:rFonts w:hint="default"/>
                <w:sz w:val="21"/>
                <w:szCs w:val="21"/>
              </w:rPr>
            </w:pPr>
            <w:r w:rsidRPr="00A26E0A">
              <w:rPr>
                <w:sz w:val="21"/>
                <w:szCs w:val="21"/>
              </w:rPr>
              <w:t>デコ活応援団への参画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34C54D" w14:textId="77777777" w:rsidR="00CF000B" w:rsidRPr="00A26E0A" w:rsidRDefault="00CF000B" w:rsidP="002B0288">
            <w:pPr>
              <w:rPr>
                <w:rFonts w:hint="default"/>
                <w:sz w:val="21"/>
                <w:szCs w:val="21"/>
              </w:rPr>
            </w:pPr>
            <w:r w:rsidRPr="00A26E0A">
              <w:rPr>
                <w:sz w:val="21"/>
                <w:szCs w:val="21"/>
              </w:rPr>
              <w:t xml:space="preserve">　有 ・ 無</w:t>
            </w:r>
          </w:p>
        </w:tc>
      </w:tr>
      <w:tr w:rsidR="00CF000B" w:rsidRPr="00A26E0A" w14:paraId="3466A5BA" w14:textId="77777777" w:rsidTr="002D167C">
        <w:trPr>
          <w:trHeight w:val="542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2E47D" w14:textId="77777777" w:rsidR="00CF000B" w:rsidRPr="00A26E0A" w:rsidRDefault="00CF000B" w:rsidP="00D531C1">
            <w:pPr>
              <w:ind w:firstLineChars="100" w:firstLine="211"/>
              <w:rPr>
                <w:rFonts w:hint="default"/>
                <w:sz w:val="21"/>
                <w:szCs w:val="21"/>
              </w:rPr>
            </w:pPr>
            <w:r w:rsidRPr="00A26E0A">
              <w:rPr>
                <w:sz w:val="21"/>
                <w:szCs w:val="21"/>
              </w:rPr>
              <w:t>デコ活宣言の実施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5C43D0A" w14:textId="77777777" w:rsidR="00CF000B" w:rsidRPr="00A26E0A" w:rsidRDefault="00CF000B" w:rsidP="002B0288">
            <w:pPr>
              <w:rPr>
                <w:rFonts w:hint="default"/>
                <w:sz w:val="21"/>
                <w:szCs w:val="21"/>
              </w:rPr>
            </w:pPr>
            <w:r w:rsidRPr="00A26E0A">
              <w:rPr>
                <w:sz w:val="21"/>
                <w:szCs w:val="21"/>
              </w:rPr>
              <w:t xml:space="preserve">　有（宣言日：令和○年○月○日） ・ 無</w:t>
            </w:r>
          </w:p>
        </w:tc>
      </w:tr>
      <w:tr w:rsidR="00CF000B" w:rsidRPr="00A26E0A" w14:paraId="0A538081" w14:textId="77777777" w:rsidTr="002B0288">
        <w:trPr>
          <w:trHeight w:val="1530"/>
        </w:trPr>
        <w:tc>
          <w:tcPr>
            <w:tcW w:w="85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F0A0BE" w14:textId="77777777" w:rsidR="00CF000B" w:rsidRPr="00A26E0A" w:rsidRDefault="00CF000B" w:rsidP="00D531C1">
            <w:pPr>
              <w:ind w:firstLineChars="100" w:firstLine="211"/>
              <w:jc w:val="left"/>
              <w:rPr>
                <w:rFonts w:hint="default"/>
                <w:sz w:val="21"/>
                <w:szCs w:val="21"/>
              </w:rPr>
            </w:pPr>
            <w:r w:rsidRPr="00A26E0A">
              <w:rPr>
                <w:rFonts w:asciiTheme="minorEastAsia" w:eastAsiaTheme="minorEastAsia" w:hAnsiTheme="minorEastAsia" w:cs="ＭＳ ゴシック"/>
                <w:sz w:val="21"/>
                <w:szCs w:val="21"/>
              </w:rPr>
              <w:t>デコ活に関する取組状況</w:t>
            </w:r>
          </w:p>
        </w:tc>
      </w:tr>
    </w:tbl>
    <w:p w14:paraId="3C7FDADD" w14:textId="77777777" w:rsidR="00437A0E" w:rsidRDefault="00437A0E" w:rsidP="00CF000B">
      <w:pPr>
        <w:rPr>
          <w:rFonts w:hint="default"/>
          <w:sz w:val="21"/>
          <w:szCs w:val="21"/>
        </w:rPr>
      </w:pPr>
    </w:p>
    <w:p w14:paraId="4075826C" w14:textId="6C736FB6" w:rsidR="00CF000B" w:rsidRPr="004A5543" w:rsidRDefault="00CF000B" w:rsidP="00437A0E">
      <w:pPr>
        <w:ind w:firstLineChars="300" w:firstLine="633"/>
        <w:rPr>
          <w:rFonts w:hint="default"/>
          <w:color w:val="FF0000"/>
          <w:sz w:val="21"/>
          <w:szCs w:val="21"/>
        </w:rPr>
      </w:pPr>
      <w:r w:rsidRPr="004A5543">
        <w:rPr>
          <w:color w:val="FF0000"/>
          <w:sz w:val="21"/>
          <w:szCs w:val="21"/>
        </w:rPr>
        <w:t>（※）</w:t>
      </w:r>
      <w:r w:rsidR="00437A0E" w:rsidRPr="004A5543"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  <w:t>１</w:t>
      </w:r>
      <w:r w:rsidR="00437A0E" w:rsidRPr="004A5543">
        <w:rPr>
          <w:color w:val="FF0000"/>
          <w:sz w:val="21"/>
          <w:szCs w:val="21"/>
        </w:rPr>
        <w:t>と</w:t>
      </w:r>
      <w:r w:rsidR="00437A0E" w:rsidRPr="004A5543"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  <w:t>２</w:t>
      </w:r>
      <w:r w:rsidRPr="004A5543">
        <w:rPr>
          <w:color w:val="FF0000"/>
          <w:sz w:val="21"/>
          <w:szCs w:val="21"/>
        </w:rPr>
        <w:t>でＡ４判１枚以内とする。</w:t>
      </w:r>
    </w:p>
    <w:p w14:paraId="05C6CC48" w14:textId="77777777" w:rsidR="00CF000B" w:rsidRDefault="00CF000B" w:rsidP="00CF000B">
      <w:pPr>
        <w:rPr>
          <w:rFonts w:asciiTheme="minorEastAsia" w:eastAsiaTheme="minorEastAsia" w:hAnsiTheme="minorEastAsia" w:hint="default"/>
          <w:szCs w:val="24"/>
        </w:rPr>
      </w:pPr>
    </w:p>
    <w:sectPr w:rsidR="00CF000B" w:rsidSect="001536C8">
      <w:footnotePr>
        <w:numRestart w:val="eachPage"/>
      </w:footnotePr>
      <w:endnotePr>
        <w:numFmt w:val="decimal"/>
      </w:endnotePr>
      <w:pgSz w:w="11906" w:h="16838"/>
      <w:pgMar w:top="1417" w:right="1416" w:bottom="851" w:left="1418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04BE" w14:textId="77777777" w:rsidR="001536C8" w:rsidRDefault="001536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3104376" w14:textId="77777777" w:rsidR="001536C8" w:rsidRDefault="001536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24F4" w14:textId="77777777" w:rsidR="001536C8" w:rsidRDefault="001536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B6B694" w14:textId="77777777" w:rsidR="001536C8" w:rsidRDefault="001536C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%1．"/>
      <w:lvlJc w:val="left"/>
      <w:pPr>
        <w:widowControl w:val="0"/>
        <w:tabs>
          <w:tab w:val="left" w:pos="480"/>
        </w:tabs>
        <w:ind w:left="480" w:hanging="48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406A6349"/>
    <w:multiLevelType w:val="hybridMultilevel"/>
    <w:tmpl w:val="074E8692"/>
    <w:lvl w:ilvl="0" w:tplc="563A6BF4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7DC37F1"/>
    <w:multiLevelType w:val="hybridMultilevel"/>
    <w:tmpl w:val="1524890C"/>
    <w:lvl w:ilvl="0" w:tplc="C952C7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F5343D"/>
    <w:multiLevelType w:val="hybridMultilevel"/>
    <w:tmpl w:val="6AB6488A"/>
    <w:lvl w:ilvl="0" w:tplc="5C245E3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998072271">
    <w:abstractNumId w:val="0"/>
  </w:num>
  <w:num w:numId="2" w16cid:durableId="2018385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7411280">
    <w:abstractNumId w:val="1"/>
  </w:num>
  <w:num w:numId="4" w16cid:durableId="307171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47"/>
    <w:rsid w:val="0000125A"/>
    <w:rsid w:val="00021224"/>
    <w:rsid w:val="0002153E"/>
    <w:rsid w:val="00062F86"/>
    <w:rsid w:val="00096489"/>
    <w:rsid w:val="00096CCE"/>
    <w:rsid w:val="000A0411"/>
    <w:rsid w:val="000A7D37"/>
    <w:rsid w:val="000B346E"/>
    <w:rsid w:val="000B77C1"/>
    <w:rsid w:val="000C2484"/>
    <w:rsid w:val="00111EDA"/>
    <w:rsid w:val="0011646C"/>
    <w:rsid w:val="00126EF1"/>
    <w:rsid w:val="00135758"/>
    <w:rsid w:val="001536C8"/>
    <w:rsid w:val="00176EFA"/>
    <w:rsid w:val="0017732C"/>
    <w:rsid w:val="00191CEE"/>
    <w:rsid w:val="00195E88"/>
    <w:rsid w:val="001E3642"/>
    <w:rsid w:val="001F29E9"/>
    <w:rsid w:val="0020478A"/>
    <w:rsid w:val="0020778B"/>
    <w:rsid w:val="002320B5"/>
    <w:rsid w:val="00234976"/>
    <w:rsid w:val="00243D99"/>
    <w:rsid w:val="00247CBC"/>
    <w:rsid w:val="002542A3"/>
    <w:rsid w:val="0026574D"/>
    <w:rsid w:val="00282EE7"/>
    <w:rsid w:val="002946FD"/>
    <w:rsid w:val="002B0288"/>
    <w:rsid w:val="002D167C"/>
    <w:rsid w:val="002D3A5B"/>
    <w:rsid w:val="002D500F"/>
    <w:rsid w:val="00307856"/>
    <w:rsid w:val="003331C3"/>
    <w:rsid w:val="003450AD"/>
    <w:rsid w:val="00363381"/>
    <w:rsid w:val="00370C63"/>
    <w:rsid w:val="00383706"/>
    <w:rsid w:val="003970CF"/>
    <w:rsid w:val="003B46E3"/>
    <w:rsid w:val="003D0162"/>
    <w:rsid w:val="0040366C"/>
    <w:rsid w:val="00404847"/>
    <w:rsid w:val="00435A9D"/>
    <w:rsid w:val="00437A0E"/>
    <w:rsid w:val="00460ECB"/>
    <w:rsid w:val="00462857"/>
    <w:rsid w:val="004749CF"/>
    <w:rsid w:val="004A5543"/>
    <w:rsid w:val="004E1D54"/>
    <w:rsid w:val="004F1B48"/>
    <w:rsid w:val="004F6569"/>
    <w:rsid w:val="005136E5"/>
    <w:rsid w:val="005751A0"/>
    <w:rsid w:val="005849EC"/>
    <w:rsid w:val="005D36C3"/>
    <w:rsid w:val="005F6AB9"/>
    <w:rsid w:val="0061690E"/>
    <w:rsid w:val="006427D6"/>
    <w:rsid w:val="00664E18"/>
    <w:rsid w:val="006674E9"/>
    <w:rsid w:val="00672124"/>
    <w:rsid w:val="006A06FF"/>
    <w:rsid w:val="006F1C1B"/>
    <w:rsid w:val="00746F78"/>
    <w:rsid w:val="00762CB9"/>
    <w:rsid w:val="00772DB3"/>
    <w:rsid w:val="0078754B"/>
    <w:rsid w:val="007A3738"/>
    <w:rsid w:val="007A7C58"/>
    <w:rsid w:val="007C52D6"/>
    <w:rsid w:val="007D6AF6"/>
    <w:rsid w:val="007F0767"/>
    <w:rsid w:val="008053B7"/>
    <w:rsid w:val="008D0CFD"/>
    <w:rsid w:val="008F248A"/>
    <w:rsid w:val="008F2957"/>
    <w:rsid w:val="00913365"/>
    <w:rsid w:val="00965888"/>
    <w:rsid w:val="009710DC"/>
    <w:rsid w:val="00971BBF"/>
    <w:rsid w:val="00973A3C"/>
    <w:rsid w:val="00A03CB6"/>
    <w:rsid w:val="00A0427F"/>
    <w:rsid w:val="00A077BD"/>
    <w:rsid w:val="00A10DF1"/>
    <w:rsid w:val="00A22EE3"/>
    <w:rsid w:val="00A26E0A"/>
    <w:rsid w:val="00A26F03"/>
    <w:rsid w:val="00A533EC"/>
    <w:rsid w:val="00A54189"/>
    <w:rsid w:val="00A82F00"/>
    <w:rsid w:val="00AA461B"/>
    <w:rsid w:val="00AB549B"/>
    <w:rsid w:val="00AE65EB"/>
    <w:rsid w:val="00AF402C"/>
    <w:rsid w:val="00B139BC"/>
    <w:rsid w:val="00B15D4F"/>
    <w:rsid w:val="00B46721"/>
    <w:rsid w:val="00BA2D6E"/>
    <w:rsid w:val="00BA3613"/>
    <w:rsid w:val="00BB5ED9"/>
    <w:rsid w:val="00C3280B"/>
    <w:rsid w:val="00C61ACA"/>
    <w:rsid w:val="00C66426"/>
    <w:rsid w:val="00C83991"/>
    <w:rsid w:val="00CA24A4"/>
    <w:rsid w:val="00CC0EC7"/>
    <w:rsid w:val="00CD79CB"/>
    <w:rsid w:val="00CF000B"/>
    <w:rsid w:val="00CF76B7"/>
    <w:rsid w:val="00D23483"/>
    <w:rsid w:val="00D2412B"/>
    <w:rsid w:val="00D316E6"/>
    <w:rsid w:val="00D36B09"/>
    <w:rsid w:val="00D465F1"/>
    <w:rsid w:val="00D531C1"/>
    <w:rsid w:val="00DA3985"/>
    <w:rsid w:val="00DC3DC5"/>
    <w:rsid w:val="00DD18FA"/>
    <w:rsid w:val="00DE73C8"/>
    <w:rsid w:val="00E04098"/>
    <w:rsid w:val="00E3602E"/>
    <w:rsid w:val="00EA0E2E"/>
    <w:rsid w:val="00EB325F"/>
    <w:rsid w:val="00EC356A"/>
    <w:rsid w:val="00EF5AD0"/>
    <w:rsid w:val="00F174CE"/>
    <w:rsid w:val="00F364FD"/>
    <w:rsid w:val="00F951C6"/>
    <w:rsid w:val="00F9598A"/>
    <w:rsid w:val="00F9662B"/>
    <w:rsid w:val="00FB3CCE"/>
    <w:rsid w:val="00FD1C62"/>
    <w:rsid w:val="00FD331B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3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71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0DC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71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0DC"/>
    <w:rPr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54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2A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11646C"/>
    <w:rPr>
      <w:rFonts w:hint="eastAsia"/>
      <w:color w:val="000000"/>
      <w:sz w:val="24"/>
    </w:rPr>
  </w:style>
  <w:style w:type="paragraph" w:styleId="ab">
    <w:name w:val="List Paragraph"/>
    <w:basedOn w:val="a"/>
    <w:uiPriority w:val="34"/>
    <w:qFormat/>
    <w:rsid w:val="00E3602E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styleId="ac">
    <w:name w:val="Table Grid"/>
    <w:basedOn w:val="a1"/>
    <w:uiPriority w:val="59"/>
    <w:rsid w:val="00E36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F000B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87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dankataisaku.env.go.jp/decokat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FAD6-A922-487C-B886-56A1F5A8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2024-03-26T11:14:00Z</dcterms:created>
  <dcterms:modified xsi:type="dcterms:W3CDTF">2024-03-27T21:47:00Z</dcterms:modified>
</cp:coreProperties>
</file>