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4A06" w:rsidRPr="00B4763C" w:rsidRDefault="00904A06" w:rsidP="00904A06">
      <w:pPr>
        <w:overflowPunct w:val="0"/>
        <w:adjustRightInd w:val="0"/>
        <w:spacing w:line="270" w:lineRule="exact"/>
        <w:textAlignment w:val="baseline"/>
        <w:rPr>
          <w:rFonts w:ascii="ＭＳ 明朝" w:hAnsi="ＭＳ 明朝"/>
          <w:color w:val="000000"/>
          <w:kern w:val="0"/>
          <w:szCs w:val="24"/>
        </w:rPr>
      </w:pPr>
      <w:r w:rsidRPr="00030A64">
        <w:rPr>
          <w:rFonts w:ascii="ＭＳ 明朝" w:hAnsi="ＭＳ 明朝" w:cs="ＭＳ 明朝" w:hint="eastAsia"/>
          <w:color w:val="000000"/>
          <w:kern w:val="0"/>
          <w:szCs w:val="24"/>
        </w:rPr>
        <w:t>様式Ｊ</w:t>
      </w:r>
      <w:r w:rsidRPr="00030A64">
        <w:rPr>
          <w:rFonts w:ascii="ＭＳ 明朝" w:hAnsi="ＭＳ 明朝" w:cs="ＭＳ 明朝"/>
          <w:color w:val="000000"/>
          <w:kern w:val="0"/>
          <w:szCs w:val="24"/>
        </w:rPr>
        <w:t>(</w:t>
      </w:r>
      <w:r w:rsidRPr="00030A64">
        <w:rPr>
          <w:rFonts w:ascii="ＭＳ 明朝" w:hAnsi="ＭＳ 明朝" w:cs="ＭＳ 明朝" w:hint="eastAsia"/>
          <w:color w:val="000000"/>
          <w:kern w:val="0"/>
          <w:szCs w:val="24"/>
        </w:rPr>
        <w:t>第８条関係</w:t>
      </w:r>
      <w:r w:rsidRPr="00030A64">
        <w:rPr>
          <w:rFonts w:ascii="ＭＳ 明朝" w:hAnsi="ＭＳ 明朝" w:cs="ＭＳ 明朝"/>
          <w:color w:val="000000"/>
          <w:kern w:val="0"/>
          <w:szCs w:val="24"/>
        </w:rPr>
        <w:t>)</w:t>
      </w:r>
    </w:p>
    <w:p w:rsidR="00904A06" w:rsidRPr="00B4763C" w:rsidRDefault="00904A06" w:rsidP="00904A06">
      <w:pPr>
        <w:overflowPunct w:val="0"/>
        <w:adjustRightInd w:val="0"/>
        <w:textAlignment w:val="baseline"/>
        <w:rPr>
          <w:rFonts w:ascii="ＭＳ 明朝" w:hAnsi="ＭＳ 明朝"/>
          <w:color w:val="000000"/>
          <w:kern w:val="0"/>
          <w:szCs w:val="24"/>
        </w:rPr>
      </w:pPr>
    </w:p>
    <w:p w:rsidR="00BB67F5" w:rsidRPr="00F33FEC" w:rsidRDefault="00BB67F5" w:rsidP="00BB67F5">
      <w:pPr>
        <w:overflowPunct w:val="0"/>
        <w:adjustRightInd w:val="0"/>
        <w:jc w:val="center"/>
        <w:textAlignment w:val="baseline"/>
        <w:rPr>
          <w:rFonts w:ascii="ＭＳ 明朝" w:hAnsi="ＭＳ 明朝" w:cs="ＭＳ 明朝"/>
          <w:color w:val="000000"/>
          <w:kern w:val="0"/>
          <w:szCs w:val="24"/>
        </w:rPr>
      </w:pPr>
      <w:bookmarkStart w:id="0" w:name="_Hlk35934047"/>
      <w:r w:rsidRPr="00F33FEC">
        <w:rPr>
          <w:rFonts w:ascii="ＭＳ 明朝" w:hAnsi="ＭＳ 明朝" w:cs="ＭＳ 明朝" w:hint="eastAsia"/>
          <w:color w:val="000000"/>
          <w:kern w:val="0"/>
          <w:szCs w:val="24"/>
        </w:rPr>
        <w:t>令和２年度 二酸化炭素排出抑制対策事業費等補助金</w:t>
      </w:r>
    </w:p>
    <w:p w:rsidR="00BB67F5" w:rsidRPr="00F33FEC" w:rsidRDefault="00BB67F5" w:rsidP="00BB67F5">
      <w:pPr>
        <w:overflowPunct w:val="0"/>
        <w:adjustRightInd w:val="0"/>
        <w:jc w:val="center"/>
        <w:textAlignment w:val="baseline"/>
        <w:rPr>
          <w:rFonts w:ascii="ＭＳ 明朝" w:hAnsi="ＭＳ 明朝"/>
          <w:szCs w:val="24"/>
        </w:rPr>
      </w:pPr>
      <w:r w:rsidRPr="00F33FEC">
        <w:rPr>
          <w:rFonts w:ascii="ＭＳ 明朝" w:hAnsi="ＭＳ 明朝" w:cs="ＭＳ 明朝" w:hint="eastAsia"/>
          <w:color w:val="000000"/>
          <w:kern w:val="0"/>
          <w:szCs w:val="24"/>
        </w:rPr>
        <w:t>（廃棄物処理施設を核とした地域循環共生圏構築促進事業）</w:t>
      </w:r>
    </w:p>
    <w:bookmarkStart w:id="1" w:name="_Hlk35933540"/>
    <w:p w:rsidR="00BB67F5" w:rsidRPr="00F33FEC" w:rsidRDefault="00BB67F5" w:rsidP="00BB67F5">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36A4FFAF5485474FA3CD281C9357C63E"/>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F33FEC">
            <w:t>当欄をクリックして</w:t>
          </w:r>
          <w:r w:rsidRPr="00F33FEC">
            <w:t>▼</w:t>
          </w:r>
          <w:r w:rsidRPr="00F33FEC">
            <w:t>より事業の別を選択してください</w:t>
          </w:r>
        </w:sdtContent>
      </w:sdt>
      <w:r w:rsidRPr="00F33FEC">
        <w:rPr>
          <w:rFonts w:ascii="ＭＳ 明朝" w:hAnsi="ＭＳ 明朝" w:hint="eastAsia"/>
          <w:color w:val="000000"/>
          <w:kern w:val="0"/>
          <w:szCs w:val="24"/>
        </w:rPr>
        <w:t xml:space="preserve">　</w:t>
      </w:r>
    </w:p>
    <w:bookmarkEnd w:id="0"/>
    <w:bookmarkEnd w:id="1"/>
    <w:p w:rsidR="00904A06" w:rsidRPr="00B4763C" w:rsidRDefault="00904A06" w:rsidP="00904A0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取得財産等管理台帳　</w:t>
      </w:r>
    </w:p>
    <w:p w:rsidR="00BB67F5" w:rsidRPr="00F33FEC" w:rsidRDefault="00BB67F5" w:rsidP="00BB67F5">
      <w:pPr>
        <w:overflowPunct w:val="0"/>
        <w:adjustRightInd w:val="0"/>
        <w:textAlignment w:val="baseline"/>
        <w:rPr>
          <w:rFonts w:ascii="ＭＳ 明朝" w:hAnsi="ＭＳ 明朝"/>
          <w:color w:val="000000"/>
          <w:kern w:val="0"/>
          <w:szCs w:val="24"/>
        </w:rPr>
      </w:pPr>
      <w:bookmarkStart w:id="2" w:name="_GoBack"/>
      <w:bookmarkEnd w:id="2"/>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BB67F5" w:rsidRPr="00F33FEC" w:rsidTr="00BC33E5">
        <w:tc>
          <w:tcPr>
            <w:tcW w:w="991" w:type="dxa"/>
            <w:hideMark/>
          </w:tcPr>
          <w:p w:rsidR="00BB67F5" w:rsidRPr="00F33FEC" w:rsidRDefault="00BB67F5" w:rsidP="00BC33E5">
            <w:pPr>
              <w:overflowPunct w:val="0"/>
              <w:adjustRightInd w:val="0"/>
              <w:textAlignment w:val="baseline"/>
              <w:rPr>
                <w:rFonts w:ascii="ＭＳ 明朝" w:hAnsi="ＭＳ 明朝"/>
                <w:sz w:val="22"/>
              </w:rPr>
            </w:pPr>
            <w:r w:rsidRPr="00F33FEC">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BB7A78CD18094FC7AA35BFEAF7E5BCEB"/>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rsidR="00BB67F5" w:rsidRPr="00F33FEC" w:rsidRDefault="00BB67F5" w:rsidP="00BC33E5">
                <w:pPr>
                  <w:overflowPunct w:val="0"/>
                  <w:adjustRightInd w:val="0"/>
                  <w:ind w:leftChars="-52" w:left="-118" w:rightChars="18" w:right="41"/>
                  <w:jc w:val="left"/>
                  <w:textAlignment w:val="baseline"/>
                  <w:rPr>
                    <w:rFonts w:ascii="ＭＳ 明朝" w:hAnsi="ＭＳ 明朝"/>
                    <w:sz w:val="22"/>
                  </w:rPr>
                </w:pPr>
                <w:r w:rsidRPr="00F33FEC">
                  <w:rPr>
                    <w:rFonts w:ascii="ＭＳ 明朝" w:hAnsi="ＭＳ 明朝" w:hint="eastAsia"/>
                    <w:sz w:val="22"/>
                  </w:rPr>
                  <w:t>当欄をクリックして▼より申請者の別を選択してください</w:t>
                </w:r>
              </w:p>
            </w:tc>
          </w:sdtContent>
        </w:sdt>
        <w:tc>
          <w:tcPr>
            <w:tcW w:w="3369" w:type="dxa"/>
            <w:vAlign w:val="bottom"/>
          </w:tcPr>
          <w:p w:rsidR="00BB67F5" w:rsidRPr="00F33FEC" w:rsidRDefault="00BB67F5" w:rsidP="00BC33E5">
            <w:pPr>
              <w:overflowPunct w:val="0"/>
              <w:adjustRightInd w:val="0"/>
              <w:textAlignment w:val="baseline"/>
              <w:rPr>
                <w:rFonts w:ascii="ＭＳ 明朝" w:hAnsi="ＭＳ 明朝"/>
                <w:sz w:val="22"/>
              </w:rPr>
            </w:pPr>
          </w:p>
        </w:tc>
        <w:tc>
          <w:tcPr>
            <w:tcW w:w="436" w:type="dxa"/>
            <w:vAlign w:val="bottom"/>
            <w:hideMark/>
          </w:tcPr>
          <w:p w:rsidR="00BB67F5" w:rsidRPr="00F33FEC" w:rsidRDefault="00BB67F5" w:rsidP="00BC33E5">
            <w:pPr>
              <w:overflowPunct w:val="0"/>
              <w:adjustRightInd w:val="0"/>
              <w:textAlignment w:val="baseline"/>
              <w:rPr>
                <w:rFonts w:ascii="ＭＳ 明朝" w:hAnsi="ＭＳ 明朝"/>
                <w:sz w:val="22"/>
              </w:rPr>
            </w:pPr>
            <w:r w:rsidRPr="00F33FEC">
              <w:rPr>
                <w:rFonts w:hint="eastAsia"/>
                <w:sz w:val="22"/>
              </w:rPr>
              <w:t>印</w:t>
            </w:r>
          </w:p>
        </w:tc>
      </w:tr>
    </w:tbl>
    <w:p w:rsidR="00BB67F5" w:rsidRPr="00F33FEC" w:rsidRDefault="00BB67F5" w:rsidP="00BB67F5">
      <w:pPr>
        <w:overflowPunct w:val="0"/>
        <w:adjustRightInd w:val="0"/>
        <w:textAlignment w:val="baseline"/>
        <w:rPr>
          <w:rFonts w:ascii="ＭＳ 明朝" w:hAnsi="ＭＳ 明朝"/>
          <w:color w:val="000000"/>
          <w:kern w:val="0"/>
          <w:szCs w:val="24"/>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904A06" w:rsidRPr="00B4763C" w:rsidTr="00F77F24">
        <w:trPr>
          <w:trHeight w:val="668"/>
        </w:trPr>
        <w:tc>
          <w:tcPr>
            <w:tcW w:w="2127"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rsidR="00904A06" w:rsidRPr="00B4763C" w:rsidRDefault="00904A06" w:rsidP="00F77F24">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rsidR="00904A06" w:rsidRPr="00B4763C" w:rsidRDefault="00904A06" w:rsidP="00F77F24">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904A06" w:rsidRPr="00B4763C" w:rsidTr="00F77F24">
        <w:trPr>
          <w:trHeight w:val="6482"/>
        </w:trPr>
        <w:tc>
          <w:tcPr>
            <w:tcW w:w="2127"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rsidR="00904A06" w:rsidRPr="00B4763C" w:rsidRDefault="00904A06" w:rsidP="00904A06">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対象となる取得財産等は、取得価格又は効用の増加価格が</w:t>
      </w:r>
      <w:r w:rsidRPr="00514B7E">
        <w:rPr>
          <w:rFonts w:ascii="ＭＳ 明朝" w:hAnsi="ＭＳ 明朝" w:hint="eastAsia"/>
          <w:szCs w:val="24"/>
        </w:rPr>
        <w:t>二酸化炭素排出抑制対策</w:t>
      </w:r>
      <w:r w:rsidRPr="00030A64">
        <w:rPr>
          <w:rFonts w:ascii="ＭＳ 明朝" w:hAnsi="ＭＳ 明朝" w:hint="eastAsia"/>
          <w:szCs w:val="24"/>
        </w:rPr>
        <w:t>事業費等補助金（廃棄物処理施設を核とした地域循環共生圏構築促進事業）交付規程</w:t>
      </w:r>
      <w:r w:rsidRPr="00030A64">
        <w:rPr>
          <w:rFonts w:ascii="ＭＳ 明朝" w:hAnsi="ＭＳ 明朝" w:cs="ＭＳ 明朝" w:hint="eastAsia"/>
          <w:color w:val="000000"/>
          <w:kern w:val="0"/>
          <w:szCs w:val="24"/>
        </w:rPr>
        <w:t>第８条第十四号に規定する処分制限額以上の財産とする。</w:t>
      </w:r>
    </w:p>
    <w:p w:rsidR="00904A06" w:rsidRPr="00B4763C" w:rsidRDefault="00904A06" w:rsidP="00904A06">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２　数量は、同一規格等であれば一括して記載して差し支えない。単価が異なる場合は、</w:t>
      </w:r>
      <w:r>
        <w:rPr>
          <w:rFonts w:ascii="ＭＳ 明朝" w:hAnsi="ＭＳ 明朝" w:cs="ＭＳ 明朝" w:hint="eastAsia"/>
          <w:color w:val="000000"/>
          <w:kern w:val="0"/>
          <w:szCs w:val="24"/>
        </w:rPr>
        <w:t>区分</w:t>
      </w:r>
      <w:r w:rsidRPr="00B4763C">
        <w:rPr>
          <w:rFonts w:ascii="ＭＳ 明朝" w:hAnsi="ＭＳ 明朝" w:cs="ＭＳ 明朝" w:hint="eastAsia"/>
          <w:color w:val="000000"/>
          <w:kern w:val="0"/>
          <w:szCs w:val="24"/>
        </w:rPr>
        <w:t>して記載すること。</w:t>
      </w:r>
    </w:p>
    <w:p w:rsidR="00904A06" w:rsidRPr="00904A06" w:rsidRDefault="00904A06" w:rsidP="00904A06">
      <w:pPr>
        <w:overflowPunct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３　取得年月日は、検収年月日を記載すること。</w:t>
      </w:r>
    </w:p>
    <w:sectPr w:rsidR="00904A06" w:rsidRPr="00904A06"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BB67F5">
      <w:r>
        <w:separator/>
      </w:r>
    </w:p>
  </w:endnote>
  <w:endnote w:type="continuationSeparator" w:id="0">
    <w:p w:rsidR="00000000" w:rsidRDefault="00BB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BB67F5">
    <w:pPr>
      <w:pStyle w:val="a3"/>
      <w:jc w:val="center"/>
      <w:rPr>
        <w:sz w:val="22"/>
      </w:rPr>
    </w:pPr>
  </w:p>
  <w:p w:rsidR="00A73293" w:rsidRDefault="00BB67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BB67F5">
      <w:r>
        <w:separator/>
      </w:r>
    </w:p>
  </w:footnote>
  <w:footnote w:type="continuationSeparator" w:id="0">
    <w:p w:rsidR="00000000" w:rsidRDefault="00BB6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06"/>
    <w:rsid w:val="00904A06"/>
    <w:rsid w:val="00BB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D98B97-0C53-48C8-9E98-CD27EA7A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A0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4A06"/>
    <w:pPr>
      <w:tabs>
        <w:tab w:val="center" w:pos="4252"/>
        <w:tab w:val="right" w:pos="8504"/>
      </w:tabs>
      <w:snapToGrid w:val="0"/>
    </w:pPr>
  </w:style>
  <w:style w:type="character" w:customStyle="1" w:styleId="a4">
    <w:name w:val="フッター (文字)"/>
    <w:basedOn w:val="a0"/>
    <w:link w:val="a3"/>
    <w:uiPriority w:val="99"/>
    <w:rsid w:val="00904A06"/>
    <w:rPr>
      <w:rFonts w:ascii="Century" w:eastAsia="ＭＳ 明朝" w:hAnsi="Century" w:cs="Times New Roman"/>
      <w:sz w:val="24"/>
    </w:rPr>
  </w:style>
  <w:style w:type="table" w:styleId="a5">
    <w:name w:val="Table Grid"/>
    <w:basedOn w:val="a1"/>
    <w:uiPriority w:val="59"/>
    <w:rsid w:val="00BB67F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A4FFAF5485474FA3CD281C9357C63E"/>
        <w:category>
          <w:name w:val="全般"/>
          <w:gallery w:val="placeholder"/>
        </w:category>
        <w:types>
          <w:type w:val="bbPlcHdr"/>
        </w:types>
        <w:behaviors>
          <w:behavior w:val="content"/>
        </w:behaviors>
        <w:guid w:val="{5C21806B-36D8-416D-BE58-1FC1407939BE}"/>
      </w:docPartPr>
      <w:docPartBody>
        <w:p w:rsidR="00000000" w:rsidRDefault="00776E22" w:rsidP="00776E22">
          <w:pPr>
            <w:pStyle w:val="36A4FFAF5485474FA3CD281C9357C63E"/>
          </w:pPr>
          <w:r>
            <w:rPr>
              <w:rStyle w:val="a3"/>
              <w:rFonts w:hint="eastAsia"/>
              <w:color w:val="FF0000"/>
            </w:rPr>
            <w:t>事業名の種類を選択</w:t>
          </w:r>
        </w:p>
      </w:docPartBody>
    </w:docPart>
    <w:docPart>
      <w:docPartPr>
        <w:name w:val="BB7A78CD18094FC7AA35BFEAF7E5BCEB"/>
        <w:category>
          <w:name w:val="全般"/>
          <w:gallery w:val="placeholder"/>
        </w:category>
        <w:types>
          <w:type w:val="bbPlcHdr"/>
        </w:types>
        <w:behaviors>
          <w:behavior w:val="content"/>
        </w:behaviors>
        <w:guid w:val="{4F4F5B5A-6D48-4F80-A850-FCB6A37F7581}"/>
      </w:docPartPr>
      <w:docPartBody>
        <w:p w:rsidR="00000000" w:rsidRDefault="00776E22" w:rsidP="00776E22">
          <w:pPr>
            <w:pStyle w:val="BB7A78CD18094FC7AA35BFEAF7E5BCEB"/>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EE"/>
    <w:rsid w:val="00776E22"/>
    <w:rsid w:val="00FB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6E22"/>
  </w:style>
  <w:style w:type="paragraph" w:customStyle="1" w:styleId="DC7C48FCDA5642DBBE6D92D364524F23">
    <w:name w:val="DC7C48FCDA5642DBBE6D92D364524F23"/>
    <w:rsid w:val="00FB59EE"/>
    <w:pPr>
      <w:widowControl w:val="0"/>
      <w:jc w:val="both"/>
    </w:pPr>
  </w:style>
  <w:style w:type="paragraph" w:customStyle="1" w:styleId="36A4FFAF5485474FA3CD281C9357C63E">
    <w:name w:val="36A4FFAF5485474FA3CD281C9357C63E"/>
    <w:rsid w:val="00776E22"/>
    <w:pPr>
      <w:widowControl w:val="0"/>
      <w:jc w:val="both"/>
    </w:pPr>
  </w:style>
  <w:style w:type="paragraph" w:customStyle="1" w:styleId="BB7A78CD18094FC7AA35BFEAF7E5BCEB">
    <w:name w:val="BB7A78CD18094FC7AA35BFEAF7E5BCEB"/>
    <w:rsid w:val="00776E2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清水久美子</cp:lastModifiedBy>
  <cp:revision>2</cp:revision>
  <dcterms:created xsi:type="dcterms:W3CDTF">2019-04-17T07:27:00Z</dcterms:created>
  <dcterms:modified xsi:type="dcterms:W3CDTF">2020-03-25T02:16:00Z</dcterms:modified>
</cp:coreProperties>
</file>