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418" w:rsidRPr="00B4763C" w:rsidRDefault="005D6418" w:rsidP="005D6418">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rsidR="005D6418" w:rsidRPr="00B4763C" w:rsidRDefault="005D6418" w:rsidP="005D6418">
      <w:pPr>
        <w:rPr>
          <w:rFonts w:ascii="ＭＳ 明朝" w:hAnsi="Times New Roman"/>
          <w:color w:val="000000"/>
          <w:kern w:val="0"/>
          <w:szCs w:val="24"/>
        </w:rPr>
      </w:pPr>
    </w:p>
    <w:p w:rsidR="005D6418" w:rsidRPr="00B4763C" w:rsidRDefault="00E20328" w:rsidP="005D6418">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第　　</w:t>
      </w:r>
      <w:r w:rsidR="005D6418" w:rsidRPr="00B4763C">
        <w:rPr>
          <w:rFonts w:ascii="Times New Roman" w:hAnsi="Times New Roman" w:cs="ＭＳ 明朝" w:hint="eastAsia"/>
          <w:color w:val="000000"/>
          <w:kern w:val="0"/>
          <w:szCs w:val="24"/>
        </w:rPr>
        <w:t xml:space="preserve">　　　号</w:t>
      </w:r>
    </w:p>
    <w:p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rsidR="005D6418" w:rsidRPr="00B4763C" w:rsidRDefault="005D6418" w:rsidP="005D6418">
      <w:pPr>
        <w:overflowPunct w:val="0"/>
        <w:adjustRightInd w:val="0"/>
        <w:textAlignment w:val="baseline"/>
        <w:rPr>
          <w:rFonts w:ascii="ＭＳ 明朝" w:hAnsi="Times New Roman"/>
          <w:color w:val="000000"/>
          <w:kern w:val="0"/>
          <w:szCs w:val="24"/>
        </w:rPr>
      </w:pPr>
    </w:p>
    <w:p w:rsidR="004B38ED" w:rsidRPr="004B38ED" w:rsidRDefault="005D6418" w:rsidP="004B38ED">
      <w:pPr>
        <w:overflowPunct w:val="0"/>
        <w:adjustRightInd w:val="0"/>
        <w:textAlignment w:val="baseline"/>
        <w:rPr>
          <w:rFonts w:ascii="ＭＳ 明朝" w:hAnsi="ＭＳ 明朝" w:cs="ＭＳ 明朝"/>
          <w:kern w:val="0"/>
          <w:szCs w:val="24"/>
        </w:rPr>
      </w:pPr>
      <w:r w:rsidRPr="00B4763C">
        <w:rPr>
          <w:rFonts w:ascii="Times New Roman" w:hAnsi="Times New Roman" w:cs="ＭＳ 明朝" w:hint="eastAsia"/>
          <w:color w:val="000000"/>
          <w:kern w:val="0"/>
          <w:szCs w:val="24"/>
        </w:rPr>
        <w:t xml:space="preserve">　</w:t>
      </w:r>
      <w:r w:rsidR="004B38ED" w:rsidRPr="004B38ED">
        <w:rPr>
          <w:rFonts w:ascii="ＭＳ 明朝" w:hAnsi="ＭＳ 明朝" w:cs="ＭＳ 明朝" w:hint="eastAsia"/>
          <w:kern w:val="0"/>
        </w:rPr>
        <w:t>一般社団法人 廃棄物処理施設技術管理協会</w:t>
      </w:r>
    </w:p>
    <w:p w:rsidR="005D6418" w:rsidRPr="00B4763C" w:rsidRDefault="004B38ED" w:rsidP="0000583C">
      <w:pPr>
        <w:overflowPunct w:val="0"/>
        <w:adjustRightInd w:val="0"/>
        <w:ind w:firstLineChars="400" w:firstLine="907"/>
        <w:textAlignment w:val="baseline"/>
        <w:rPr>
          <w:rFonts w:ascii="ＭＳ 明朝" w:hAnsi="ＭＳ 明朝"/>
          <w:color w:val="000000"/>
          <w:kern w:val="0"/>
          <w:szCs w:val="24"/>
        </w:rPr>
      </w:pPr>
      <w:r w:rsidRPr="004B38ED">
        <w:rPr>
          <w:rFonts w:ascii="ＭＳ 明朝" w:hAnsi="ＭＳ 明朝" w:cs="ＭＳ 明朝" w:hint="eastAsia"/>
          <w:kern w:val="0"/>
        </w:rPr>
        <w:t>会</w:t>
      </w:r>
      <w:r w:rsidR="0000583C">
        <w:rPr>
          <w:rFonts w:ascii="ＭＳ 明朝" w:hAnsi="ＭＳ 明朝" w:cs="ＭＳ 明朝" w:hint="eastAsia"/>
          <w:kern w:val="0"/>
        </w:rPr>
        <w:t xml:space="preserve">　</w:t>
      </w:r>
      <w:r w:rsidRPr="004B38ED">
        <w:rPr>
          <w:rFonts w:ascii="ＭＳ 明朝" w:hAnsi="ＭＳ 明朝" w:cs="ＭＳ 明朝" w:hint="eastAsia"/>
          <w:kern w:val="0"/>
        </w:rPr>
        <w:t xml:space="preserve">長 　</w:t>
      </w:r>
      <w:r w:rsidR="0000583C">
        <w:rPr>
          <w:rFonts w:ascii="ＭＳ 明朝" w:hAnsi="ＭＳ 明朝" w:cs="ＭＳ 明朝" w:hint="eastAsia"/>
          <w:kern w:val="0"/>
        </w:rPr>
        <w:t xml:space="preserve">　</w:t>
      </w:r>
      <w:r w:rsidRPr="004B38ED">
        <w:rPr>
          <w:rFonts w:ascii="ＭＳ 明朝" w:hAnsi="ＭＳ 明朝" w:cs="ＭＳ 明朝" w:hint="eastAsia"/>
          <w:kern w:val="0"/>
        </w:rPr>
        <w:t>柳</w:t>
      </w:r>
      <w:r w:rsidR="0000583C">
        <w:rPr>
          <w:rFonts w:ascii="ＭＳ 明朝" w:hAnsi="ＭＳ 明朝" w:cs="ＭＳ 明朝" w:hint="eastAsia"/>
          <w:kern w:val="0"/>
        </w:rPr>
        <w:t xml:space="preserve">　</w:t>
      </w:r>
      <w:r w:rsidRPr="004B38ED">
        <w:rPr>
          <w:rFonts w:ascii="ＭＳ 明朝" w:hAnsi="ＭＳ 明朝" w:cs="ＭＳ 明朝" w:hint="eastAsia"/>
          <w:kern w:val="0"/>
        </w:rPr>
        <w:t>井</w:t>
      </w:r>
      <w:r w:rsidR="0000583C">
        <w:rPr>
          <w:rFonts w:ascii="ＭＳ 明朝" w:hAnsi="ＭＳ 明朝" w:cs="ＭＳ 明朝" w:hint="eastAsia"/>
          <w:kern w:val="0"/>
        </w:rPr>
        <w:t xml:space="preserve">　</w:t>
      </w:r>
      <w:r w:rsidRPr="004B38ED">
        <w:rPr>
          <w:rFonts w:ascii="ＭＳ 明朝" w:hAnsi="ＭＳ 明朝" w:cs="ＭＳ 明朝" w:hint="eastAsia"/>
          <w:kern w:val="0"/>
        </w:rPr>
        <w:t xml:space="preserve">　薫</w:t>
      </w:r>
      <w:r w:rsidR="005D6418" w:rsidRPr="00B4763C">
        <w:rPr>
          <w:rFonts w:ascii="ＭＳ 明朝" w:hAnsi="ＭＳ 明朝" w:cs="ＭＳ 明朝" w:hint="eastAsia"/>
          <w:color w:val="000000"/>
          <w:kern w:val="0"/>
          <w:szCs w:val="24"/>
        </w:rPr>
        <w:t xml:space="preserve">　殿</w:t>
      </w:r>
    </w:p>
    <w:p w:rsidR="005D6418" w:rsidRPr="00B4763C" w:rsidRDefault="005D6418" w:rsidP="005D6418">
      <w:pPr>
        <w:overflowPunct w:val="0"/>
        <w:adjustRightInd w:val="0"/>
        <w:textAlignment w:val="baseline"/>
        <w:rPr>
          <w:rFonts w:ascii="ＭＳ 明朝" w:hAnsi="Times New Roman"/>
          <w:color w:val="000000"/>
          <w:kern w:val="0"/>
          <w:szCs w:val="24"/>
        </w:rPr>
      </w:pPr>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AB24C1" w:rsidRPr="00926B2E" w:rsidTr="00AB24C1">
        <w:tc>
          <w:tcPr>
            <w:tcW w:w="991" w:type="dxa"/>
          </w:tcPr>
          <w:p w:rsidR="00AB24C1" w:rsidRPr="00926B2E" w:rsidRDefault="00AB24C1" w:rsidP="009C19C3">
            <w:pPr>
              <w:overflowPunct w:val="0"/>
              <w:adjustRightInd w:val="0"/>
              <w:textAlignment w:val="baseline"/>
              <w:rPr>
                <w:rFonts w:ascii="ＭＳ 明朝" w:hAnsi="ＭＳ 明朝"/>
                <w:color w:val="000000"/>
                <w:kern w:val="0"/>
                <w:sz w:val="22"/>
              </w:rPr>
            </w:pPr>
            <w:r w:rsidRPr="00926B2E">
              <w:rPr>
                <w:rFonts w:ascii="ＭＳ 明朝" w:hAnsi="ＭＳ 明朝" w:hint="eastAsia"/>
                <w:color w:val="000000"/>
                <w:kern w:val="0"/>
                <w:sz w:val="22"/>
              </w:rPr>
              <w:t>申請者</w:t>
            </w:r>
          </w:p>
        </w:tc>
        <w:sdt>
          <w:sdtPr>
            <w:rPr>
              <w:rFonts w:ascii="ＭＳ 明朝" w:hAnsi="ＭＳ 明朝"/>
              <w:color w:val="000000"/>
              <w:kern w:val="0"/>
              <w:sz w:val="22"/>
            </w:rPr>
            <w:alias w:val="申請者の別を選択してください"/>
            <w:tag w:val="申請者の別を選択してください"/>
            <w:id w:val="-1853717452"/>
            <w:placeholder>
              <w:docPart w:val="FA90E3A4FF1B4A128FA3594A3BA1FEBC"/>
            </w:placeholder>
            <w15:color w:val="000000"/>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tcPr>
              <w:p w:rsidR="00AB24C1" w:rsidRPr="00926B2E" w:rsidRDefault="00AB24C1" w:rsidP="009C19C3">
                <w:pPr>
                  <w:overflowPunct w:val="0"/>
                  <w:adjustRightInd w:val="0"/>
                  <w:ind w:leftChars="-52" w:left="-118" w:rightChars="18" w:right="41"/>
                  <w:jc w:val="left"/>
                  <w:textAlignment w:val="baseline"/>
                  <w:rPr>
                    <w:rFonts w:ascii="ＭＳ 明朝" w:hAnsi="ＭＳ 明朝"/>
                    <w:color w:val="000000"/>
                    <w:kern w:val="0"/>
                    <w:sz w:val="22"/>
                  </w:rPr>
                </w:pPr>
                <w:r>
                  <w:rPr>
                    <w:rFonts w:ascii="ＭＳ 明朝" w:hAnsi="ＭＳ 明朝"/>
                    <w:color w:val="000000"/>
                    <w:kern w:val="0"/>
                    <w:sz w:val="22"/>
                  </w:rPr>
                  <w:t>当欄をクリックして▼より申請者の別を選択してください</w:t>
                </w:r>
              </w:p>
            </w:tc>
          </w:sdtContent>
        </w:sdt>
        <w:tc>
          <w:tcPr>
            <w:tcW w:w="3369" w:type="dxa"/>
            <w:vAlign w:val="bottom"/>
          </w:tcPr>
          <w:p w:rsidR="00AB24C1" w:rsidRPr="00926B2E" w:rsidRDefault="00AB24C1" w:rsidP="009C19C3">
            <w:pPr>
              <w:overflowPunct w:val="0"/>
              <w:adjustRightInd w:val="0"/>
              <w:textAlignment w:val="baseline"/>
              <w:rPr>
                <w:rFonts w:ascii="ＭＳ 明朝" w:hAnsi="ＭＳ 明朝"/>
                <w:color w:val="000000"/>
                <w:kern w:val="0"/>
                <w:sz w:val="22"/>
              </w:rPr>
            </w:pPr>
          </w:p>
        </w:tc>
        <w:tc>
          <w:tcPr>
            <w:tcW w:w="436" w:type="dxa"/>
            <w:vAlign w:val="bottom"/>
          </w:tcPr>
          <w:p w:rsidR="00AB24C1" w:rsidRPr="00926B2E" w:rsidRDefault="00AB24C1" w:rsidP="009C19C3">
            <w:pPr>
              <w:overflowPunct w:val="0"/>
              <w:adjustRightInd w:val="0"/>
              <w:textAlignment w:val="baseline"/>
              <w:rPr>
                <w:rFonts w:ascii="ＭＳ 明朝" w:hAnsi="ＭＳ 明朝"/>
                <w:color w:val="000000"/>
                <w:kern w:val="0"/>
                <w:sz w:val="22"/>
              </w:rPr>
            </w:pPr>
            <w:r w:rsidRPr="00926B2E">
              <w:rPr>
                <w:rFonts w:hint="eastAsia"/>
                <w:sz w:val="22"/>
              </w:rPr>
              <w:t>印</w:t>
            </w:r>
          </w:p>
        </w:tc>
        <w:bookmarkStart w:id="0" w:name="_GoBack"/>
        <w:bookmarkEnd w:id="0"/>
      </w:tr>
    </w:tbl>
    <w:p w:rsidR="005D6418" w:rsidRDefault="005D6418" w:rsidP="005D6418">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p>
    <w:p w:rsidR="005D6418" w:rsidRPr="00B4763C" w:rsidRDefault="001D4A4E" w:rsidP="005D6418">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2019</w:t>
      </w:r>
      <w:r>
        <w:rPr>
          <w:rFonts w:ascii="Times New Roman" w:hAnsi="Times New Roman" w:cs="ＭＳ 明朝" w:hint="eastAsia"/>
          <w:color w:val="000000"/>
          <w:kern w:val="0"/>
          <w:szCs w:val="24"/>
        </w:rPr>
        <w:t>年度（平成</w:t>
      </w:r>
      <w:r>
        <w:rPr>
          <w:rFonts w:ascii="Times New Roman" w:hAnsi="Times New Roman" w:cs="ＭＳ 明朝" w:hint="eastAsia"/>
          <w:color w:val="000000"/>
          <w:kern w:val="0"/>
          <w:szCs w:val="24"/>
        </w:rPr>
        <w:t>31</w:t>
      </w:r>
      <w:r>
        <w:rPr>
          <w:rFonts w:ascii="Times New Roman" w:hAnsi="Times New Roman" w:cs="ＭＳ 明朝" w:hint="eastAsia"/>
          <w:color w:val="000000"/>
          <w:kern w:val="0"/>
          <w:szCs w:val="24"/>
        </w:rPr>
        <w:t>年度）</w:t>
      </w:r>
      <w:r w:rsidR="005D6418" w:rsidRPr="00B4763C">
        <w:rPr>
          <w:rFonts w:ascii="Times New Roman" w:hAnsi="Times New Roman" w:cs="ＭＳ 明朝" w:hint="eastAsia"/>
          <w:color w:val="000000"/>
          <w:kern w:val="0"/>
          <w:szCs w:val="24"/>
        </w:rPr>
        <w:t>消費税及び地方消費税に係る仕入控除税額報告書</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6935CC">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）について、</w:t>
      </w:r>
      <w:r w:rsidR="001D4A4E">
        <w:rPr>
          <w:rFonts w:ascii="Times New Roman" w:hAnsi="Times New Roman" w:cs="ＭＳ 明朝" w:hint="eastAsia"/>
          <w:color w:val="000000"/>
          <w:kern w:val="0"/>
          <w:szCs w:val="24"/>
        </w:rPr>
        <w:t>2019</w:t>
      </w:r>
      <w:r w:rsidR="001D4A4E">
        <w:rPr>
          <w:rFonts w:ascii="Times New Roman" w:hAnsi="Times New Roman" w:cs="ＭＳ 明朝" w:hint="eastAsia"/>
          <w:color w:val="000000"/>
          <w:kern w:val="0"/>
          <w:szCs w:val="24"/>
        </w:rPr>
        <w:t>年度（平成</w:t>
      </w:r>
      <w:r w:rsidR="001D4A4E">
        <w:rPr>
          <w:rFonts w:ascii="Times New Roman" w:hAnsi="Times New Roman" w:cs="ＭＳ 明朝" w:hint="eastAsia"/>
          <w:color w:val="000000"/>
          <w:kern w:val="0"/>
          <w:szCs w:val="24"/>
        </w:rPr>
        <w:t>31</w:t>
      </w:r>
      <w:r w:rsidR="001D4A4E">
        <w:rPr>
          <w:rFonts w:ascii="Times New Roman" w:hAnsi="Times New Roman" w:cs="ＭＳ 明朝" w:hint="eastAsia"/>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6935CC">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）交付規程第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条第</w:t>
      </w:r>
      <w:r w:rsidR="00814F01" w:rsidRPr="00B4763C">
        <w:rPr>
          <w:rFonts w:ascii="Times New Roman" w:hAnsi="Times New Roman" w:cs="ＭＳ 明朝" w:hint="eastAsia"/>
          <w:color w:val="000000"/>
          <w:kern w:val="0"/>
          <w:szCs w:val="24"/>
        </w:rPr>
        <w:t>十</w:t>
      </w:r>
      <w:r w:rsidR="00744907" w:rsidRPr="00B4763C">
        <w:rPr>
          <w:rFonts w:ascii="Times New Roman" w:hAnsi="Times New Roman" w:cs="ＭＳ 明朝" w:hint="eastAsia"/>
          <w:color w:val="000000"/>
          <w:kern w:val="0"/>
          <w:szCs w:val="24"/>
        </w:rPr>
        <w:t>号</w:t>
      </w:r>
      <w:r w:rsidRPr="00B4763C">
        <w:rPr>
          <w:rFonts w:ascii="Times New Roman" w:hAnsi="Times New Roman" w:cs="ＭＳ 明朝" w:hint="eastAsia"/>
          <w:color w:val="000000"/>
          <w:kern w:val="0"/>
          <w:szCs w:val="24"/>
        </w:rPr>
        <w:t>の規定に基づき下記のとおり報告します。</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rsidR="005D6418" w:rsidRPr="00B4763C" w:rsidRDefault="005D6418" w:rsidP="005D6418">
      <w:pPr>
        <w:overflowPunct w:val="0"/>
        <w:adjustRightInd w:val="0"/>
        <w:textAlignment w:val="baseline"/>
        <w:rPr>
          <w:rFonts w:ascii="ＭＳ 明朝" w:hAnsi="Times New Roman"/>
          <w:color w:val="000000"/>
          <w:kern w:val="0"/>
          <w:szCs w:val="24"/>
        </w:rPr>
      </w:pPr>
    </w:p>
    <w:p w:rsidR="00AB24C1" w:rsidRPr="00AB24C1" w:rsidRDefault="005D6418" w:rsidP="00AB24C1">
      <w:pPr>
        <w:overflowPunct w:val="0"/>
        <w:adjustRightInd w:val="0"/>
        <w:ind w:left="1558" w:right="-2" w:hangingChars="687" w:hanging="1558"/>
        <w:jc w:val="left"/>
        <w:textAlignment w:val="baseline"/>
        <w:rPr>
          <w:rFonts w:ascii="ＭＳ 明朝" w:hAnsi="ＭＳ 明朝"/>
          <w:color w:val="000000"/>
          <w:kern w:val="0"/>
          <w:szCs w:val="24"/>
        </w:rPr>
      </w:pPr>
      <w:r w:rsidRPr="00AB24C1">
        <w:rPr>
          <w:rFonts w:ascii="Times New Roman" w:hAnsi="Times New Roman" w:cs="ＭＳ 明朝" w:hint="eastAsia"/>
          <w:color w:val="000000"/>
          <w:kern w:val="0"/>
          <w:szCs w:val="24"/>
        </w:rPr>
        <w:t xml:space="preserve">１　</w:t>
      </w:r>
      <w:r w:rsidR="004B38ED" w:rsidRPr="00AB24C1">
        <w:rPr>
          <w:rFonts w:ascii="Times New Roman" w:hAnsi="Times New Roman" w:cs="ＭＳ 明朝" w:hint="eastAsia"/>
          <w:color w:val="000000"/>
          <w:kern w:val="0"/>
          <w:szCs w:val="24"/>
        </w:rPr>
        <w:t xml:space="preserve">事業名　　</w:t>
      </w:r>
      <w:sdt>
        <w:sdtPr>
          <w:rPr>
            <w:szCs w:val="24"/>
          </w:rPr>
          <w:alias w:val="事業の別を選択してください"/>
          <w:tag w:val="事業の別を選択してください"/>
          <w:id w:val="-1523470406"/>
          <w:placeholder>
            <w:docPart w:val="CCC1A53386D5472D895D9DAA734D176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sidR="00AB24C1">
            <w:rPr>
              <w:szCs w:val="24"/>
            </w:rPr>
            <w:t>当欄をクリックして</w:t>
          </w:r>
          <w:r w:rsidR="00AB24C1">
            <w:rPr>
              <w:szCs w:val="24"/>
            </w:rPr>
            <w:t>▼</w:t>
          </w:r>
          <w:r w:rsidR="00AB24C1">
            <w:rPr>
              <w:szCs w:val="24"/>
            </w:rPr>
            <w:t>より事業の別を選択してください</w:t>
          </w:r>
        </w:sdtContent>
      </w:sdt>
      <w:r w:rsidR="00AB24C1" w:rsidRPr="00AB24C1">
        <w:rPr>
          <w:rFonts w:ascii="ＭＳ 明朝" w:hAnsi="ＭＳ 明朝" w:hint="eastAsia"/>
          <w:color w:val="000000"/>
          <w:kern w:val="0"/>
          <w:szCs w:val="24"/>
        </w:rPr>
        <w:t xml:space="preserve">　</w:t>
      </w:r>
    </w:p>
    <w:p w:rsidR="004B38ED" w:rsidRPr="00AB24C1" w:rsidRDefault="004B38ED" w:rsidP="00A161EE">
      <w:pPr>
        <w:overflowPunct w:val="0"/>
        <w:adjustRightInd w:val="0"/>
        <w:textAlignment w:val="baseline"/>
        <w:outlineLvl w:val="0"/>
        <w:rPr>
          <w:rFonts w:ascii="Times New Roman" w:hAnsi="Times New Roman" w:cs="ＭＳ 明朝"/>
          <w:color w:val="000000"/>
          <w:kern w:val="0"/>
          <w:szCs w:val="24"/>
        </w:rPr>
      </w:pPr>
    </w:p>
    <w:p w:rsidR="004B38ED" w:rsidRDefault="004B38ED" w:rsidP="00A161EE">
      <w:pPr>
        <w:overflowPunct w:val="0"/>
        <w:adjustRightInd w:val="0"/>
        <w:textAlignment w:val="baseline"/>
        <w:outlineLvl w:val="0"/>
        <w:rPr>
          <w:rFonts w:ascii="Times New Roman" w:hAnsi="Times New Roman" w:cs="ＭＳ 明朝"/>
          <w:color w:val="000000"/>
          <w:kern w:val="0"/>
          <w:szCs w:val="24"/>
        </w:rPr>
      </w:pPr>
    </w:p>
    <w:p w:rsidR="005D6418" w:rsidRPr="00B4763C" w:rsidRDefault="00A675E0" w:rsidP="00A161EE">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w:t>
      </w:r>
      <w:r w:rsidR="004B38ED">
        <w:rPr>
          <w:rFonts w:ascii="Times New Roman" w:hAnsi="Times New Roman" w:cs="ＭＳ 明朝" w:hint="eastAsia"/>
          <w:color w:val="000000"/>
          <w:kern w:val="0"/>
          <w:szCs w:val="24"/>
        </w:rPr>
        <w:t xml:space="preserve">　</w:t>
      </w:r>
      <w:r w:rsidR="005D6418" w:rsidRPr="00B4763C">
        <w:rPr>
          <w:rFonts w:ascii="Times New Roman" w:hAnsi="Times New Roman" w:cs="ＭＳ 明朝" w:hint="eastAsia"/>
          <w:color w:val="000000"/>
          <w:kern w:val="0"/>
          <w:szCs w:val="24"/>
        </w:rPr>
        <w:t>補助金額（規程第１</w:t>
      </w:r>
      <w:r w:rsidR="00744907" w:rsidRPr="00B4763C">
        <w:rPr>
          <w:rFonts w:ascii="Times New Roman" w:hAnsi="Times New Roman" w:cs="ＭＳ 明朝" w:hint="eastAsia"/>
          <w:color w:val="000000"/>
          <w:kern w:val="0"/>
          <w:szCs w:val="24"/>
        </w:rPr>
        <w:t>２</w:t>
      </w:r>
      <w:r w:rsidR="005D6418" w:rsidRPr="00B4763C">
        <w:rPr>
          <w:rFonts w:ascii="Times New Roman" w:hAnsi="Times New Roman" w:cs="ＭＳ 明朝" w:hint="eastAsia"/>
          <w:color w:val="000000"/>
          <w:kern w:val="0"/>
          <w:szCs w:val="24"/>
        </w:rPr>
        <w:t>条第１項による額の確定額）</w:t>
      </w:r>
    </w:p>
    <w:p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A675E0" w:rsidP="005D4E91">
      <w:pPr>
        <w:overflowPunct w:val="0"/>
        <w:adjustRightInd w:val="0"/>
        <w:ind w:left="7709" w:rightChars="-250" w:right="-567"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sidR="005D6418" w:rsidRPr="00B4763C">
        <w:rPr>
          <w:rFonts w:ascii="Times New Roman" w:hAnsi="Times New Roman"/>
          <w:color w:val="000000"/>
          <w:kern w:val="0"/>
          <w:szCs w:val="24"/>
        </w:rPr>
        <w:t xml:space="preserve"> </w:t>
      </w:r>
      <w:r w:rsidR="005D6418" w:rsidRPr="00B4763C">
        <w:rPr>
          <w:rFonts w:ascii="Times New Roman" w:hAnsi="Times New Roman" w:cs="ＭＳ 明朝" w:hint="eastAsia"/>
          <w:color w:val="000000"/>
          <w:kern w:val="0"/>
          <w:szCs w:val="24"/>
        </w:rPr>
        <w:t xml:space="preserve"> </w:t>
      </w:r>
      <w:r w:rsidR="005D6418"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3F5742" w:rsidRPr="00B4763C" w:rsidRDefault="005D6418" w:rsidP="003F5742">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F5742" w:rsidRPr="00B4763C">
        <w:rPr>
          <w:rFonts w:ascii="Times New Roman" w:hAnsi="Times New Roman" w:cs="ＭＳ 明朝" w:hint="eastAsia"/>
          <w:color w:val="000000"/>
          <w:kern w:val="0"/>
          <w:szCs w:val="24"/>
        </w:rPr>
        <w:t>規程第３条第３項の規定に基づき共同で交付申請した場合は、代表事業者が報告すること。</w:t>
      </w:r>
    </w:p>
    <w:p w:rsidR="00296805" w:rsidRPr="006F3D00" w:rsidRDefault="003F5742" w:rsidP="006F3D00">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２　</w:t>
      </w:r>
      <w:r w:rsidR="005D6418" w:rsidRPr="00B4763C">
        <w:rPr>
          <w:rFonts w:ascii="Times New Roman" w:hAnsi="Times New Roman" w:cs="ＭＳ 明朝" w:hint="eastAsia"/>
          <w:color w:val="000000"/>
          <w:kern w:val="0"/>
          <w:szCs w:val="24"/>
        </w:rPr>
        <w:t>別紙として積算の内容を添付すること。</w:t>
      </w:r>
    </w:p>
    <w:sectPr w:rsidR="00296805" w:rsidRPr="006F3D00"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75D" w:rsidRDefault="000F575D" w:rsidP="00CC75C5">
      <w:r>
        <w:separator/>
      </w:r>
    </w:p>
  </w:endnote>
  <w:endnote w:type="continuationSeparator" w:id="0">
    <w:p w:rsidR="000F575D" w:rsidRDefault="000F575D"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75D" w:rsidRDefault="000F575D" w:rsidP="00CC75C5">
      <w:r>
        <w:separator/>
      </w:r>
    </w:p>
  </w:footnote>
  <w:footnote w:type="continuationSeparator" w:id="0">
    <w:p w:rsidR="000F575D" w:rsidRDefault="000F575D"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3C"/>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575D"/>
    <w:rsid w:val="000F7D2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1F9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16AC"/>
    <w:rsid w:val="00242350"/>
    <w:rsid w:val="00243197"/>
    <w:rsid w:val="00243542"/>
    <w:rsid w:val="00243692"/>
    <w:rsid w:val="0024607F"/>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1179"/>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9757F"/>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38ED"/>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4E91"/>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5888"/>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1DB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7AB"/>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3D00"/>
    <w:rsid w:val="006F4272"/>
    <w:rsid w:val="006F5081"/>
    <w:rsid w:val="006F6137"/>
    <w:rsid w:val="006F7254"/>
    <w:rsid w:val="006F75C1"/>
    <w:rsid w:val="006F7C2F"/>
    <w:rsid w:val="007001F4"/>
    <w:rsid w:val="00701430"/>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3433"/>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0C76"/>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675E0"/>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5B9E"/>
    <w:rsid w:val="00AB07DA"/>
    <w:rsid w:val="00AB18A0"/>
    <w:rsid w:val="00AB1CAE"/>
    <w:rsid w:val="00AB24C1"/>
    <w:rsid w:val="00AB3A42"/>
    <w:rsid w:val="00AB3BD3"/>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075F4"/>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8765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328"/>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85ADF"/>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3E87"/>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8373FE7"/>
  <w15:chartTrackingRefBased/>
  <w15:docId w15:val="{97DBDEA8-E2C8-4015-A2FB-B789D47D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16104678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0E3A4FF1B4A128FA3594A3BA1FEBC"/>
        <w:category>
          <w:name w:val="全般"/>
          <w:gallery w:val="placeholder"/>
        </w:category>
        <w:types>
          <w:type w:val="bbPlcHdr"/>
        </w:types>
        <w:behaviors>
          <w:behavior w:val="content"/>
        </w:behaviors>
        <w:guid w:val="{9E633730-81E6-49BD-8294-3488544671FC}"/>
      </w:docPartPr>
      <w:docPartBody>
        <w:p w:rsidR="00000000" w:rsidRDefault="005F7E08" w:rsidP="005F7E08">
          <w:pPr>
            <w:pStyle w:val="FA90E3A4FF1B4A128FA3594A3BA1FEBC"/>
          </w:pPr>
          <w:r w:rsidRPr="00BA53D4">
            <w:rPr>
              <w:rStyle w:val="a3"/>
              <w:rFonts w:hint="eastAsia"/>
            </w:rPr>
            <w:t>アイテムを選択してください。</w:t>
          </w:r>
        </w:p>
      </w:docPartBody>
    </w:docPart>
    <w:docPart>
      <w:docPartPr>
        <w:name w:val="CCC1A53386D5472D895D9DAA734D176B"/>
        <w:category>
          <w:name w:val="全般"/>
          <w:gallery w:val="placeholder"/>
        </w:category>
        <w:types>
          <w:type w:val="bbPlcHdr"/>
        </w:types>
        <w:behaviors>
          <w:behavior w:val="content"/>
        </w:behaviors>
        <w:guid w:val="{027C1E9F-EDEA-488F-81AB-8EE27ECE2F8C}"/>
      </w:docPartPr>
      <w:docPartBody>
        <w:p w:rsidR="00000000" w:rsidRDefault="005F7E08" w:rsidP="005F7E08">
          <w:pPr>
            <w:pStyle w:val="CCC1A53386D5472D895D9DAA734D176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08"/>
    <w:rsid w:val="005F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7E08"/>
  </w:style>
  <w:style w:type="paragraph" w:customStyle="1" w:styleId="FA90E3A4FF1B4A128FA3594A3BA1FEBC">
    <w:name w:val="FA90E3A4FF1B4A128FA3594A3BA1FEBC"/>
    <w:rsid w:val="005F7E08"/>
    <w:pPr>
      <w:widowControl w:val="0"/>
      <w:jc w:val="both"/>
    </w:pPr>
  </w:style>
  <w:style w:type="paragraph" w:customStyle="1" w:styleId="CCC1A53386D5472D895D9DAA734D176B">
    <w:name w:val="CCC1A53386D5472D895D9DAA734D176B"/>
    <w:rsid w:val="005F7E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ACC3-577C-4FEE-A12F-81F3E9B3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2019-05-08T00:51:00Z</dcterms:created>
  <dcterms:modified xsi:type="dcterms:W3CDTF">2019-05-08T01:35:00Z</dcterms:modified>
</cp:coreProperties>
</file>